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3DA6" w:rsidRDefault="00E93DA6" w:rsidP="00E93DA6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E93DA6">
        <w:rPr>
          <w:rFonts w:ascii="Times New Roman" w:hAnsi="Times New Roman" w:cs="Times New Roman"/>
          <w:b/>
          <w:sz w:val="28"/>
          <w:szCs w:val="28"/>
        </w:rPr>
        <w:t>Изменились требования к форме, содержанию заявления о вынесении судебного приказа и искового заявления</w:t>
      </w:r>
    </w:p>
    <w:bookmarkEnd w:id="0"/>
    <w:p w:rsidR="00E93DA6" w:rsidRPr="00E93DA6" w:rsidRDefault="00E93DA6" w:rsidP="00E93DA6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3DA6" w:rsidRPr="00E93DA6" w:rsidRDefault="00E93DA6" w:rsidP="00E93D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93DA6">
        <w:rPr>
          <w:rFonts w:ascii="Times New Roman" w:hAnsi="Times New Roman" w:cs="Times New Roman"/>
          <w:sz w:val="28"/>
          <w:szCs w:val="28"/>
        </w:rPr>
        <w:t>В соответствии со статьями 124, 131 Гражданского процессуального кодекса Российской Федерации исковое заявление или заявление о вынесении судебного приказа должны содержать следующие сведения об административных ответчиках, в том числе фамилию, имя, отчество (при наличии), дату и место рождения, место жительства или место пребывания, место работы (если известно), один из идентификаторов (СНИЛС, ИНН, серию и номер документа, удостоверяющего личность, основной государственный</w:t>
      </w:r>
      <w:proofErr w:type="gramEnd"/>
      <w:r w:rsidRPr="00E93DA6">
        <w:rPr>
          <w:rFonts w:ascii="Times New Roman" w:hAnsi="Times New Roman" w:cs="Times New Roman"/>
          <w:sz w:val="28"/>
          <w:szCs w:val="28"/>
        </w:rPr>
        <w:t xml:space="preserve"> регистрационный номер индивидуального предпринимателя, серию и номер водительского удостоверения), а для юридических лиц также наименование, адрес, ИНН, ОГРН.</w:t>
      </w:r>
    </w:p>
    <w:p w:rsidR="00E93DA6" w:rsidRPr="00E93DA6" w:rsidRDefault="00E93DA6" w:rsidP="00E93D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93DA6">
        <w:rPr>
          <w:rFonts w:ascii="Times New Roman" w:hAnsi="Times New Roman" w:cs="Times New Roman"/>
          <w:sz w:val="28"/>
          <w:szCs w:val="28"/>
        </w:rPr>
        <w:t>С 18.03.2023 внесены изменения в Гражданский процессуальный кодекс Российской Федерации, согласно которым при подаче иска или заявления о вынесении судебного приказа истец (заявитель) имеет право сообщить об отсутствии у него сведений о дате и месте рождения ответчика (должника) и иных идентификаторов, таких как СНИЛС, ИНН, серии и номера документа, удостоверяющего личность, реквизитов водительского удостоверения и другие.</w:t>
      </w:r>
      <w:proofErr w:type="gramEnd"/>
    </w:p>
    <w:p w:rsidR="00E93DA6" w:rsidRPr="00E93DA6" w:rsidRDefault="00E93DA6" w:rsidP="00E93D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3DA6">
        <w:rPr>
          <w:rFonts w:ascii="Times New Roman" w:hAnsi="Times New Roman" w:cs="Times New Roman"/>
          <w:sz w:val="28"/>
          <w:szCs w:val="28"/>
        </w:rPr>
        <w:t xml:space="preserve">Вышеуказанное право также распространяется на случаи отсутствия сведений о фамилии, имени и отчестве (при наличии), если заявитель обращается в суд с целью взыскания задолженности по оплате помещения, </w:t>
      </w:r>
      <w:proofErr w:type="spellStart"/>
      <w:r w:rsidRPr="00E93DA6">
        <w:rPr>
          <w:rFonts w:ascii="Times New Roman" w:hAnsi="Times New Roman" w:cs="Times New Roman"/>
          <w:sz w:val="28"/>
          <w:szCs w:val="28"/>
        </w:rPr>
        <w:t>машино</w:t>
      </w:r>
      <w:proofErr w:type="spellEnd"/>
      <w:r w:rsidRPr="00E93DA6">
        <w:rPr>
          <w:rFonts w:ascii="Times New Roman" w:hAnsi="Times New Roman" w:cs="Times New Roman"/>
          <w:sz w:val="28"/>
          <w:szCs w:val="28"/>
        </w:rPr>
        <w:t>-места в многоквартирном доме, коммунальных услуг, взносов на капитальный ремонт общего имущества собственников помещений в многоквартирном доме, энергетических ресурсов.</w:t>
      </w:r>
    </w:p>
    <w:p w:rsidR="00E93DA6" w:rsidRPr="00E93DA6" w:rsidRDefault="00E93DA6" w:rsidP="00E93D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3DA6">
        <w:rPr>
          <w:rFonts w:ascii="Times New Roman" w:hAnsi="Times New Roman" w:cs="Times New Roman"/>
          <w:sz w:val="28"/>
          <w:szCs w:val="28"/>
        </w:rPr>
        <w:t>На суд возложена обязанность по направлению запросов в Фонд пенсионного и социального страхования Российской Федерации, налоговые органы, органы внутренних дел, организацию, уполномоченную на предоставление сведений из Единого государственного реестра недвижимости с целью получения недостающей информации, необходимой для принятия иска (заявления) к производству.</w:t>
      </w:r>
    </w:p>
    <w:p w:rsidR="00E93DA6" w:rsidRDefault="00E93DA6" w:rsidP="002F527C">
      <w:pPr>
        <w:pStyle w:val="a4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3DA6" w:rsidRDefault="00E93DA6" w:rsidP="002F527C">
      <w:pPr>
        <w:pStyle w:val="a4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1210" w:rsidRPr="00211210" w:rsidRDefault="00211210" w:rsidP="00211210">
      <w:pPr>
        <w:tabs>
          <w:tab w:val="left" w:pos="7965"/>
        </w:tabs>
        <w:rPr>
          <w:rFonts w:ascii="Times New Roman" w:hAnsi="Times New Roman" w:cs="Times New Roman"/>
          <w:sz w:val="28"/>
          <w:szCs w:val="28"/>
        </w:rPr>
      </w:pPr>
    </w:p>
    <w:sectPr w:rsidR="00211210" w:rsidRPr="002112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27C"/>
    <w:rsid w:val="00140012"/>
    <w:rsid w:val="00211210"/>
    <w:rsid w:val="00233DC8"/>
    <w:rsid w:val="00263564"/>
    <w:rsid w:val="002E13A8"/>
    <w:rsid w:val="002F527C"/>
    <w:rsid w:val="00400DFE"/>
    <w:rsid w:val="004C329D"/>
    <w:rsid w:val="00737137"/>
    <w:rsid w:val="00761BD3"/>
    <w:rsid w:val="00814A83"/>
    <w:rsid w:val="008F68A4"/>
    <w:rsid w:val="009551A6"/>
    <w:rsid w:val="00974D81"/>
    <w:rsid w:val="009A05AC"/>
    <w:rsid w:val="009F3C90"/>
    <w:rsid w:val="00A5251C"/>
    <w:rsid w:val="00BA51C3"/>
    <w:rsid w:val="00D178A7"/>
    <w:rsid w:val="00E5701E"/>
    <w:rsid w:val="00E93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178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F52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2F527C"/>
    <w:pPr>
      <w:spacing w:after="0" w:line="240" w:lineRule="auto"/>
    </w:pPr>
  </w:style>
  <w:style w:type="paragraph" w:customStyle="1" w:styleId="formattext">
    <w:name w:val="formattext"/>
    <w:basedOn w:val="a"/>
    <w:rsid w:val="009551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earchresult">
    <w:name w:val="search_result"/>
    <w:basedOn w:val="a0"/>
    <w:rsid w:val="009551A6"/>
  </w:style>
  <w:style w:type="character" w:styleId="a5">
    <w:name w:val="Hyperlink"/>
    <w:basedOn w:val="a0"/>
    <w:uiPriority w:val="99"/>
    <w:semiHidden/>
    <w:unhideWhenUsed/>
    <w:rsid w:val="009551A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178A7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178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F52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2F527C"/>
    <w:pPr>
      <w:spacing w:after="0" w:line="240" w:lineRule="auto"/>
    </w:pPr>
  </w:style>
  <w:style w:type="paragraph" w:customStyle="1" w:styleId="formattext">
    <w:name w:val="formattext"/>
    <w:basedOn w:val="a"/>
    <w:rsid w:val="009551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earchresult">
    <w:name w:val="search_result"/>
    <w:basedOn w:val="a0"/>
    <w:rsid w:val="009551A6"/>
  </w:style>
  <w:style w:type="character" w:styleId="a5">
    <w:name w:val="Hyperlink"/>
    <w:basedOn w:val="a0"/>
    <w:uiPriority w:val="99"/>
    <w:semiHidden/>
    <w:unhideWhenUsed/>
    <w:rsid w:val="009551A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178A7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72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6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9386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3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5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0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7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5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285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dacuk.o.v</cp:lastModifiedBy>
  <cp:revision>2</cp:revision>
  <cp:lastPrinted>2023-03-20T13:47:00Z</cp:lastPrinted>
  <dcterms:created xsi:type="dcterms:W3CDTF">2023-05-15T11:08:00Z</dcterms:created>
  <dcterms:modified xsi:type="dcterms:W3CDTF">2023-05-15T11:08:00Z</dcterms:modified>
</cp:coreProperties>
</file>